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4F" w:rsidRPr="00E041AB" w:rsidRDefault="0074054F" w:rsidP="0074054F">
      <w:pPr>
        <w:jc w:val="center"/>
        <w:rPr>
          <w:b/>
          <w:sz w:val="40"/>
          <w:szCs w:val="40"/>
        </w:rPr>
      </w:pPr>
      <w:r w:rsidRPr="00E041AB">
        <w:rPr>
          <w:b/>
          <w:sz w:val="40"/>
          <w:szCs w:val="40"/>
        </w:rPr>
        <w:t>General Music 7/8</w:t>
      </w:r>
      <w:r>
        <w:rPr>
          <w:b/>
          <w:sz w:val="40"/>
          <w:szCs w:val="40"/>
        </w:rPr>
        <w:t xml:space="preserve"> – Year 1</w:t>
      </w:r>
      <w:r>
        <w:rPr>
          <w:b/>
          <w:sz w:val="40"/>
          <w:szCs w:val="40"/>
        </w:rPr>
        <w:t xml:space="preserve"> of Rotation</w:t>
      </w:r>
    </w:p>
    <w:p w:rsidR="0074054F" w:rsidRPr="00F27C02" w:rsidRDefault="0074054F" w:rsidP="0074054F">
      <w:pPr>
        <w:jc w:val="center"/>
      </w:pPr>
    </w:p>
    <w:p w:rsidR="0074054F" w:rsidRDefault="0074054F" w:rsidP="0074054F">
      <w:pPr>
        <w:ind w:right="-630"/>
        <w:rPr>
          <w:sz w:val="28"/>
          <w:szCs w:val="28"/>
        </w:rPr>
      </w:pPr>
      <w:r w:rsidRPr="00745136">
        <w:rPr>
          <w:sz w:val="28"/>
          <w:szCs w:val="28"/>
        </w:rPr>
        <w:tab/>
        <w:t>The seventh and eighth grade general music classes are combined this year with students from both grades in a class. The curriculum for 7/8 general music will be on a two year rotation so that the students do not cover the same material twice. The curriculum this year will include:</w:t>
      </w:r>
    </w:p>
    <w:p w:rsidR="0074054F" w:rsidRDefault="0074054F" w:rsidP="0074054F">
      <w:pPr>
        <w:ind w:right="-630"/>
        <w:rPr>
          <w:sz w:val="28"/>
          <w:szCs w:val="28"/>
        </w:rPr>
      </w:pPr>
    </w:p>
    <w:p w:rsidR="0074054F" w:rsidRPr="0074054F" w:rsidRDefault="0074054F" w:rsidP="0074054F">
      <w:pPr>
        <w:pStyle w:val="ListParagraph"/>
        <w:numPr>
          <w:ilvl w:val="0"/>
          <w:numId w:val="2"/>
        </w:numPr>
        <w:ind w:right="-630"/>
      </w:pPr>
      <w:r w:rsidRPr="0074054F">
        <w:t>Classical Music –</w:t>
      </w:r>
      <w:r w:rsidRPr="0074054F">
        <w:tab/>
      </w:r>
      <w:r>
        <w:tab/>
      </w:r>
      <w:r w:rsidRPr="0074054F">
        <w:t>Periods of classical music</w:t>
      </w:r>
    </w:p>
    <w:p w:rsidR="0074054F" w:rsidRPr="0074054F" w:rsidRDefault="0074054F" w:rsidP="0074054F">
      <w:pPr>
        <w:ind w:left="3240" w:right="-630" w:firstLine="360"/>
      </w:pPr>
      <w:r w:rsidRPr="0074054F">
        <w:t>Classical Musicians</w:t>
      </w:r>
    </w:p>
    <w:p w:rsidR="0074054F" w:rsidRPr="0074054F" w:rsidRDefault="0074054F" w:rsidP="0074054F">
      <w:pPr>
        <w:ind w:left="3240" w:right="-630" w:firstLine="360"/>
      </w:pPr>
      <w:r w:rsidRPr="0074054F">
        <w:t>Classical Music Characteristics</w:t>
      </w:r>
    </w:p>
    <w:p w:rsidR="0074054F" w:rsidRPr="0074054F" w:rsidRDefault="0074054F" w:rsidP="0074054F">
      <w:pPr>
        <w:ind w:left="3240" w:right="-630" w:firstLine="360"/>
      </w:pPr>
      <w:r w:rsidRPr="0074054F">
        <w:t>Classical Music and other Arts</w:t>
      </w:r>
    </w:p>
    <w:p w:rsidR="0074054F" w:rsidRDefault="0074054F" w:rsidP="0074054F">
      <w:pPr>
        <w:ind w:left="3240" w:right="-630" w:firstLine="360"/>
      </w:pPr>
      <w:r w:rsidRPr="0074054F">
        <w:t>Classical Music and Society</w:t>
      </w:r>
    </w:p>
    <w:p w:rsidR="0074054F" w:rsidRDefault="0074054F" w:rsidP="0074054F">
      <w:pPr>
        <w:ind w:left="3240" w:right="-630" w:firstLine="360"/>
      </w:pPr>
    </w:p>
    <w:p w:rsidR="0074054F" w:rsidRDefault="0074054F" w:rsidP="0074054F">
      <w:pPr>
        <w:pStyle w:val="ListParagraph"/>
        <w:numPr>
          <w:ilvl w:val="0"/>
          <w:numId w:val="2"/>
        </w:numPr>
        <w:ind w:right="-630"/>
      </w:pPr>
      <w:r>
        <w:t>History of Jazz –</w:t>
      </w:r>
      <w:r>
        <w:tab/>
      </w:r>
      <w:r>
        <w:tab/>
        <w:t>Jazz Characteristics</w:t>
      </w:r>
    </w:p>
    <w:p w:rsidR="0074054F" w:rsidRDefault="0074054F" w:rsidP="0074054F">
      <w:pPr>
        <w:ind w:left="3240" w:right="-630" w:firstLine="360"/>
      </w:pPr>
      <w:r>
        <w:t>Jazz Styles and Periods</w:t>
      </w:r>
    </w:p>
    <w:p w:rsidR="0074054F" w:rsidRDefault="0074054F" w:rsidP="0074054F">
      <w:pPr>
        <w:ind w:left="3240" w:right="-630" w:firstLine="360"/>
      </w:pPr>
      <w:r>
        <w:t>Jazz Artists</w:t>
      </w:r>
    </w:p>
    <w:p w:rsidR="0074054F" w:rsidRDefault="0074054F" w:rsidP="0074054F">
      <w:pPr>
        <w:ind w:left="3240" w:right="-630" w:firstLine="360"/>
      </w:pPr>
      <w:r>
        <w:t>Jazz and Society</w:t>
      </w:r>
    </w:p>
    <w:p w:rsidR="0074054F" w:rsidRDefault="0074054F" w:rsidP="0074054F">
      <w:pPr>
        <w:ind w:right="-630"/>
      </w:pPr>
    </w:p>
    <w:p w:rsidR="0074054F" w:rsidRDefault="0074054F" w:rsidP="0074054F">
      <w:pPr>
        <w:pStyle w:val="ListParagraph"/>
        <w:numPr>
          <w:ilvl w:val="0"/>
          <w:numId w:val="2"/>
        </w:numPr>
        <w:ind w:right="-630"/>
      </w:pPr>
      <w:r>
        <w:t xml:space="preserve">Musical Theater - </w:t>
      </w:r>
      <w:r>
        <w:tab/>
      </w:r>
      <w:r>
        <w:tab/>
        <w:t>History of Musical Theater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  <w:t>Musical Theater composers and lyricists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  <w:t>Lighting, Scene Design, Make-Up, Costuming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  <w:t>Popular Broadway shows and casts</w:t>
      </w:r>
    </w:p>
    <w:p w:rsidR="0074054F" w:rsidRDefault="0074054F" w:rsidP="0074054F">
      <w:pPr>
        <w:ind w:right="-630"/>
      </w:pPr>
    </w:p>
    <w:p w:rsidR="0074054F" w:rsidRDefault="0074054F" w:rsidP="0074054F">
      <w:pPr>
        <w:pStyle w:val="ListParagraph"/>
        <w:numPr>
          <w:ilvl w:val="0"/>
          <w:numId w:val="2"/>
        </w:numPr>
        <w:ind w:right="-630"/>
      </w:pPr>
      <w:r>
        <w:t>Guitar / Keyboard</w:t>
      </w:r>
      <w:r>
        <w:tab/>
      </w:r>
      <w:r>
        <w:tab/>
        <w:t>Using school instruments, the students will learn: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</w:r>
      <w:r>
        <w:tab/>
        <w:t>How the Guitar works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</w:r>
      <w:r>
        <w:tab/>
        <w:t>Different types of guitar</w:t>
      </w:r>
    </w:p>
    <w:p w:rsidR="0074054F" w:rsidRDefault="0074054F" w:rsidP="0074054F">
      <w:pPr>
        <w:pStyle w:val="ListParagraph"/>
        <w:ind w:left="1080" w:right="-630"/>
      </w:pPr>
      <w:r>
        <w:tab/>
      </w:r>
      <w:r>
        <w:tab/>
      </w:r>
      <w:r>
        <w:tab/>
      </w:r>
      <w:r>
        <w:tab/>
      </w:r>
      <w:r>
        <w:tab/>
        <w:t>Basic Guitar Techniques</w:t>
      </w:r>
    </w:p>
    <w:p w:rsidR="0074054F" w:rsidRDefault="0074054F" w:rsidP="0074054F">
      <w:pPr>
        <w:ind w:right="-630"/>
      </w:pPr>
    </w:p>
    <w:p w:rsidR="0074054F" w:rsidRDefault="0074054F" w:rsidP="0074054F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t>Classroom Environment</w:t>
      </w:r>
    </w:p>
    <w:p w:rsidR="0074054F" w:rsidRDefault="0074054F" w:rsidP="0074054F">
      <w:pPr>
        <w:ind w:right="-630"/>
        <w:rPr>
          <w:sz w:val="28"/>
          <w:szCs w:val="28"/>
        </w:rPr>
      </w:pPr>
      <w:r>
        <w:rPr>
          <w:sz w:val="28"/>
          <w:szCs w:val="28"/>
        </w:rPr>
        <w:t xml:space="preserve">Students will be expected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ab/>
        <w:t>1. Treat others with respect.</w:t>
      </w:r>
    </w:p>
    <w:p w:rsidR="0074054F" w:rsidRDefault="0074054F" w:rsidP="0074054F">
      <w:pPr>
        <w:ind w:right="-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Behave appropriately in class.</w:t>
      </w:r>
    </w:p>
    <w:p w:rsidR="0074054F" w:rsidRDefault="0074054F" w:rsidP="0074054F">
      <w:pPr>
        <w:ind w:right="-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Bring the correct materials.</w:t>
      </w:r>
    </w:p>
    <w:p w:rsidR="0074054F" w:rsidRDefault="0074054F" w:rsidP="0074054F">
      <w:pPr>
        <w:ind w:right="-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on time.</w:t>
      </w:r>
    </w:p>
    <w:p w:rsidR="0074054F" w:rsidRDefault="0074054F" w:rsidP="0074054F">
      <w:pPr>
        <w:ind w:right="-63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Follow the rules in the student handbook</w:t>
      </w:r>
      <w:r>
        <w:t xml:space="preserve"> (cell phones and dress).</w:t>
      </w:r>
    </w:p>
    <w:p w:rsidR="0074054F" w:rsidRDefault="0074054F" w:rsidP="0074054F">
      <w:pPr>
        <w:ind w:right="-630"/>
        <w:rPr>
          <w:sz w:val="28"/>
          <w:szCs w:val="28"/>
        </w:rPr>
      </w:pPr>
      <w:r w:rsidRPr="0074054F">
        <w:rPr>
          <w:sz w:val="28"/>
          <w:szCs w:val="28"/>
        </w:rPr>
        <w:t>If a student does not follow these rules, the result will be:</w:t>
      </w:r>
      <w:r w:rsidRPr="0074054F">
        <w:rPr>
          <w:sz w:val="28"/>
          <w:szCs w:val="28"/>
        </w:rPr>
        <w:tab/>
      </w:r>
    </w:p>
    <w:p w:rsidR="0074054F" w:rsidRDefault="0074054F" w:rsidP="0074054F">
      <w:pPr>
        <w:pStyle w:val="ListParagraph"/>
        <w:numPr>
          <w:ilvl w:val="0"/>
          <w:numId w:val="3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>Verbal Warning</w:t>
      </w:r>
    </w:p>
    <w:p w:rsidR="0074054F" w:rsidRDefault="0074054F" w:rsidP="0074054F">
      <w:pPr>
        <w:pStyle w:val="ListParagraph"/>
        <w:numPr>
          <w:ilvl w:val="0"/>
          <w:numId w:val="3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>Teacher Detention</w:t>
      </w:r>
    </w:p>
    <w:p w:rsidR="0074054F" w:rsidRDefault="0074054F" w:rsidP="0074054F">
      <w:pPr>
        <w:pStyle w:val="ListParagraph"/>
        <w:numPr>
          <w:ilvl w:val="0"/>
          <w:numId w:val="3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 xml:space="preserve">If no show for detention, phone call home with referral. </w:t>
      </w:r>
    </w:p>
    <w:p w:rsidR="0074054F" w:rsidRDefault="0074054F" w:rsidP="0074054F">
      <w:pPr>
        <w:pStyle w:val="ListParagraph"/>
        <w:numPr>
          <w:ilvl w:val="0"/>
          <w:numId w:val="3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>Students using cell phones will be excused to the office to hand in their phone.</w:t>
      </w:r>
    </w:p>
    <w:p w:rsidR="0074054F" w:rsidRDefault="0074054F" w:rsidP="0074054F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t>Grading Policy</w:t>
      </w:r>
    </w:p>
    <w:p w:rsidR="0074054F" w:rsidRDefault="0074054F" w:rsidP="0074054F">
      <w:pPr>
        <w:ind w:right="-630"/>
        <w:rPr>
          <w:sz w:val="28"/>
          <w:szCs w:val="28"/>
        </w:rPr>
      </w:pPr>
      <w:r>
        <w:rPr>
          <w:sz w:val="28"/>
          <w:szCs w:val="28"/>
        </w:rPr>
        <w:t>Students will be graded on the following:</w:t>
      </w:r>
    </w:p>
    <w:p w:rsidR="0074054F" w:rsidRDefault="0074054F" w:rsidP="0074054F">
      <w:pPr>
        <w:ind w:right="-630"/>
      </w:pPr>
      <w:r>
        <w:t>75% = Summative Assessments (tests, quizzes, projects)</w:t>
      </w:r>
    </w:p>
    <w:p w:rsidR="0074054F" w:rsidRDefault="0074054F" w:rsidP="0074054F">
      <w:pPr>
        <w:ind w:right="-630"/>
      </w:pPr>
      <w:r>
        <w:t xml:space="preserve">15% = </w:t>
      </w:r>
      <w:proofErr w:type="spellStart"/>
      <w:r>
        <w:t>Formulative</w:t>
      </w:r>
      <w:proofErr w:type="spellEnd"/>
      <w:r>
        <w:t xml:space="preserve"> Assessments (class assignments, group work)</w:t>
      </w:r>
    </w:p>
    <w:p w:rsidR="0074054F" w:rsidRDefault="0074054F" w:rsidP="0074054F">
      <w:pPr>
        <w:ind w:right="-630"/>
      </w:pPr>
      <w:r>
        <w:t>10% = Folder Grade</w:t>
      </w:r>
    </w:p>
    <w:p w:rsidR="0074054F" w:rsidRDefault="0074054F" w:rsidP="0074054F">
      <w:pPr>
        <w:ind w:right="-630"/>
      </w:pPr>
    </w:p>
    <w:p w:rsidR="0074054F" w:rsidRDefault="0074054F" w:rsidP="0074054F">
      <w:pPr>
        <w:ind w:right="-630"/>
      </w:pPr>
      <w:r>
        <w:t>Contact Information: Mrs. Rebecca Shepherd</w:t>
      </w:r>
    </w:p>
    <w:p w:rsidR="0074054F" w:rsidRDefault="0074054F" w:rsidP="0074054F">
      <w:pPr>
        <w:ind w:right="-630"/>
      </w:pPr>
      <w:r>
        <w:tab/>
        <w:t xml:space="preserve">Email address = </w:t>
      </w:r>
      <w:hyperlink r:id="rId6" w:history="1">
        <w:r w:rsidRPr="007A69B9">
          <w:rPr>
            <w:rStyle w:val="Hyperlink"/>
          </w:rPr>
          <w:t>rshepher@lansingburgh.org</w:t>
        </w:r>
      </w:hyperlink>
      <w:r>
        <w:t xml:space="preserve"> (notice the d on Shepherd does not fit)</w:t>
      </w:r>
    </w:p>
    <w:p w:rsidR="0074054F" w:rsidRDefault="0074054F" w:rsidP="0074054F">
      <w:pPr>
        <w:ind w:right="-630"/>
      </w:pPr>
      <w:r>
        <w:tab/>
        <w:t xml:space="preserve">Web site = lansingburgh.org – then KMS or </w:t>
      </w:r>
      <w:proofErr w:type="gramStart"/>
      <w:r>
        <w:t>LHS  -</w:t>
      </w:r>
      <w:proofErr w:type="gramEnd"/>
      <w:r>
        <w:t xml:space="preserve"> teacher pages – Mrs. Shepherd</w:t>
      </w:r>
    </w:p>
    <w:p w:rsidR="0074054F" w:rsidRDefault="0074054F" w:rsidP="0074054F">
      <w:pPr>
        <w:ind w:right="-630"/>
      </w:pPr>
      <w:r>
        <w:tab/>
        <w:t xml:space="preserve">Phone number = 233-6806  </w:t>
      </w:r>
      <w:bookmarkStart w:id="0" w:name="_GoBack"/>
      <w:bookmarkEnd w:id="0"/>
      <w:r>
        <w:t>X31350</w:t>
      </w:r>
    </w:p>
    <w:p w:rsidR="0074054F" w:rsidRPr="0074054F" w:rsidRDefault="0074054F" w:rsidP="0074054F">
      <w:pPr>
        <w:ind w:right="-630"/>
      </w:pPr>
    </w:p>
    <w:p w:rsidR="0074054F" w:rsidRPr="0074054F" w:rsidRDefault="0074054F" w:rsidP="0074054F">
      <w:pPr>
        <w:pStyle w:val="ListParagraph"/>
        <w:ind w:left="1080" w:right="-630"/>
      </w:pPr>
    </w:p>
    <w:p w:rsidR="0074054F" w:rsidRPr="0074054F" w:rsidRDefault="0074054F" w:rsidP="0074054F">
      <w:pPr>
        <w:pStyle w:val="ListParagraph"/>
        <w:ind w:left="1080" w:right="-630"/>
      </w:pPr>
      <w:r>
        <w:tab/>
      </w:r>
    </w:p>
    <w:p w:rsidR="0074054F" w:rsidRPr="0074054F" w:rsidRDefault="0074054F" w:rsidP="0074054F">
      <w:pPr>
        <w:ind w:left="3240" w:right="-630" w:firstLine="360"/>
        <w:rPr>
          <w:sz w:val="28"/>
          <w:szCs w:val="28"/>
        </w:rPr>
      </w:pPr>
    </w:p>
    <w:p w:rsidR="00BE3360" w:rsidRDefault="00BE3360"/>
    <w:sectPr w:rsidR="00BE3360" w:rsidSect="00740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1C"/>
    <w:multiLevelType w:val="hybridMultilevel"/>
    <w:tmpl w:val="243EB044"/>
    <w:lvl w:ilvl="0" w:tplc="C5BEB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6729D"/>
    <w:multiLevelType w:val="hybridMultilevel"/>
    <w:tmpl w:val="0C323978"/>
    <w:lvl w:ilvl="0" w:tplc="475E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F009C"/>
    <w:multiLevelType w:val="hybridMultilevel"/>
    <w:tmpl w:val="0F2ECE62"/>
    <w:lvl w:ilvl="0" w:tplc="C332F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B42C6"/>
    <w:multiLevelType w:val="hybridMultilevel"/>
    <w:tmpl w:val="45C4CADC"/>
    <w:lvl w:ilvl="0" w:tplc="E296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F"/>
    <w:rsid w:val="0074054F"/>
    <w:rsid w:val="00B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epher@lansingburg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1</cp:revision>
  <dcterms:created xsi:type="dcterms:W3CDTF">2013-09-03T16:22:00Z</dcterms:created>
  <dcterms:modified xsi:type="dcterms:W3CDTF">2013-09-03T16:46:00Z</dcterms:modified>
</cp:coreProperties>
</file>